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2902" w14:textId="77777777" w:rsidR="00993333" w:rsidRDefault="00993333">
      <w:pPr>
        <w:pStyle w:val="Import16"/>
        <w:tabs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Bookman Old Style" w:hAnsi="Bookman Old Style"/>
          <w:b/>
          <w:i/>
          <w:sz w:val="56"/>
          <w:lang w:val="cs-CZ"/>
        </w:rPr>
      </w:pPr>
      <w:r>
        <w:rPr>
          <w:rFonts w:ascii="Bookman Old Style" w:hAnsi="Bookman Old Style"/>
          <w:b/>
          <w:i/>
          <w:sz w:val="56"/>
          <w:lang w:val="cs-CZ"/>
        </w:rPr>
        <w:t xml:space="preserve"> PLNÁ MOC</w:t>
      </w:r>
    </w:p>
    <w:p w14:paraId="7B17F2B0" w14:textId="77777777" w:rsidR="00993333" w:rsidRPr="004F6794" w:rsidRDefault="00993333">
      <w:pPr>
        <w:pStyle w:val="Import18"/>
        <w:tabs>
          <w:tab w:val="left" w:pos="3888"/>
        </w:tabs>
        <w:rPr>
          <w:rFonts w:ascii="Arial" w:hAnsi="Arial" w:cs="Arial"/>
          <w:sz w:val="20"/>
          <w:lang w:val="cs-CZ"/>
        </w:rPr>
      </w:pPr>
    </w:p>
    <w:p w14:paraId="60C63648" w14:textId="77777777" w:rsidR="00993333" w:rsidRPr="004F6794" w:rsidRDefault="00993333">
      <w:pPr>
        <w:rPr>
          <w:rFonts w:ascii="Arial" w:hAnsi="Arial" w:cs="Arial"/>
        </w:rPr>
      </w:pPr>
    </w:p>
    <w:p w14:paraId="1BACA708" w14:textId="77777777" w:rsidR="0031293E" w:rsidRDefault="0031293E" w:rsidP="001052DD">
      <w:pPr>
        <w:rPr>
          <w:rFonts w:ascii="Arial" w:hAnsi="Arial" w:cs="Arial"/>
        </w:rPr>
      </w:pPr>
    </w:p>
    <w:p w14:paraId="4A14EF0D" w14:textId="77777777" w:rsidR="0031293E" w:rsidRDefault="0031293E" w:rsidP="001052DD">
      <w:pPr>
        <w:rPr>
          <w:rFonts w:ascii="Arial" w:hAnsi="Arial" w:cs="Arial"/>
        </w:rPr>
      </w:pPr>
    </w:p>
    <w:p w14:paraId="00D0D5AF" w14:textId="77777777" w:rsidR="00BC5ED5" w:rsidRPr="00C55B7A" w:rsidRDefault="00BC5ED5" w:rsidP="00BC5ED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…………………………………………,…………………………….,…………………………………………….</w:t>
      </w:r>
    </w:p>
    <w:p w14:paraId="66A23FA9" w14:textId="6774A3DB" w:rsidR="00BC5ED5" w:rsidRPr="00C55B7A" w:rsidRDefault="00BC5ED5" w:rsidP="00BC5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příjmení/název,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 narození/Ič </w:t>
      </w:r>
      <w:r>
        <w:rPr>
          <w:rFonts w:ascii="Arial" w:hAnsi="Arial" w:cs="Arial"/>
        </w:rPr>
        <w:tab/>
        <w:t xml:space="preserve">bytem/ se sídlem </w:t>
      </w:r>
    </w:p>
    <w:p w14:paraId="79713339" w14:textId="77777777" w:rsidR="00BC5ED5" w:rsidRPr="00C55B7A" w:rsidRDefault="00BC5ED5" w:rsidP="00BC5ED5">
      <w:pPr>
        <w:rPr>
          <w:rFonts w:ascii="Arial" w:hAnsi="Arial" w:cs="Arial"/>
        </w:rPr>
      </w:pPr>
      <w:r w:rsidRPr="00C55B7A">
        <w:rPr>
          <w:rFonts w:ascii="Arial" w:hAnsi="Arial" w:cs="Arial"/>
        </w:rPr>
        <w:t>(</w:t>
      </w:r>
      <w:r w:rsidRPr="00C55B7A">
        <w:rPr>
          <w:rFonts w:ascii="Arial" w:hAnsi="Arial" w:cs="Arial"/>
          <w:i/>
        </w:rPr>
        <w:t>dále jen postupitel</w:t>
      </w:r>
      <w:r w:rsidRPr="00C55B7A">
        <w:rPr>
          <w:rFonts w:ascii="Arial" w:hAnsi="Arial" w:cs="Arial"/>
        </w:rPr>
        <w:t>)</w:t>
      </w:r>
    </w:p>
    <w:p w14:paraId="4AA501B6" w14:textId="3C34A531" w:rsidR="00D8680F" w:rsidRDefault="00D8680F">
      <w:pPr>
        <w:pStyle w:val="Import18"/>
        <w:tabs>
          <w:tab w:val="left" w:pos="3888"/>
        </w:tabs>
        <w:rPr>
          <w:rFonts w:ascii="Arial" w:hAnsi="Arial" w:cs="Arial"/>
          <w:sz w:val="20"/>
          <w:lang w:val="cs-CZ"/>
        </w:rPr>
      </w:pPr>
    </w:p>
    <w:p w14:paraId="373F74DD" w14:textId="77777777" w:rsidR="00F95A7E" w:rsidRPr="00721BA6" w:rsidRDefault="00F95A7E">
      <w:pPr>
        <w:pStyle w:val="Import18"/>
        <w:tabs>
          <w:tab w:val="left" w:pos="3888"/>
        </w:tabs>
        <w:rPr>
          <w:rFonts w:ascii="Arial" w:hAnsi="Arial" w:cs="Arial"/>
          <w:sz w:val="20"/>
          <w:lang w:val="cs-CZ"/>
        </w:rPr>
      </w:pPr>
    </w:p>
    <w:p w14:paraId="1B06F715" w14:textId="77777777" w:rsidR="00BF455E" w:rsidRDefault="00BF455E" w:rsidP="00453955">
      <w:pPr>
        <w:pStyle w:val="Import18"/>
        <w:tabs>
          <w:tab w:val="left" w:pos="3888"/>
        </w:tabs>
        <w:rPr>
          <w:rFonts w:ascii="Arial" w:hAnsi="Arial" w:cs="Arial"/>
          <w:sz w:val="20"/>
          <w:lang w:val="cs-CZ"/>
        </w:rPr>
      </w:pPr>
    </w:p>
    <w:p w14:paraId="7398D669" w14:textId="77777777" w:rsidR="00BF455E" w:rsidRDefault="00BF455E" w:rsidP="00453955">
      <w:pPr>
        <w:pStyle w:val="Import18"/>
        <w:tabs>
          <w:tab w:val="left" w:pos="3888"/>
        </w:tabs>
        <w:rPr>
          <w:rFonts w:ascii="Arial" w:hAnsi="Arial" w:cs="Arial"/>
          <w:sz w:val="20"/>
          <w:lang w:val="cs-CZ"/>
        </w:rPr>
      </w:pPr>
    </w:p>
    <w:p w14:paraId="187322A5" w14:textId="7541AD0E" w:rsidR="00453955" w:rsidRDefault="00C967A8" w:rsidP="00453955">
      <w:pPr>
        <w:pStyle w:val="Import18"/>
        <w:tabs>
          <w:tab w:val="left" w:pos="3888"/>
        </w:tabs>
        <w:rPr>
          <w:rFonts w:ascii="Arial" w:hAnsi="Arial" w:cs="Arial"/>
          <w:b/>
          <w:iCs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z</w:t>
      </w:r>
      <w:r w:rsidR="00993333" w:rsidRPr="00CD52CC">
        <w:rPr>
          <w:rFonts w:ascii="Arial" w:hAnsi="Arial" w:cs="Arial"/>
          <w:sz w:val="20"/>
          <w:lang w:val="cs-CZ"/>
        </w:rPr>
        <w:t>mocňuji</w:t>
      </w:r>
      <w:r w:rsidR="00887D6E">
        <w:rPr>
          <w:rFonts w:ascii="Arial" w:hAnsi="Arial" w:cs="Arial"/>
          <w:sz w:val="20"/>
          <w:lang w:val="cs-CZ"/>
        </w:rPr>
        <w:t xml:space="preserve">: </w:t>
      </w:r>
      <w:r w:rsidR="00453955">
        <w:rPr>
          <w:rFonts w:ascii="Arial" w:hAnsi="Arial" w:cs="Arial"/>
          <w:sz w:val="20"/>
          <w:lang w:val="cs-CZ"/>
        </w:rPr>
        <w:t xml:space="preserve"> </w:t>
      </w:r>
      <w:r w:rsidR="00887D6E" w:rsidRPr="00887D6E">
        <w:rPr>
          <w:rFonts w:ascii="Arial" w:hAnsi="Arial" w:cs="Arial"/>
          <w:b/>
          <w:sz w:val="20"/>
          <w:lang w:val="cs-CZ"/>
        </w:rPr>
        <w:t>JUDr.</w:t>
      </w:r>
      <w:r w:rsidR="00453955">
        <w:rPr>
          <w:rFonts w:ascii="Arial" w:hAnsi="Arial" w:cs="Arial"/>
          <w:b/>
          <w:iCs/>
          <w:sz w:val="20"/>
          <w:lang w:val="cs-CZ"/>
        </w:rPr>
        <w:t xml:space="preserve"> Zdeňka Hrouzka,</w:t>
      </w:r>
    </w:p>
    <w:p w14:paraId="1404DE0C" w14:textId="77777777" w:rsidR="001D1DA2" w:rsidRDefault="00453955" w:rsidP="00453955">
      <w:pPr>
        <w:pStyle w:val="Import18"/>
        <w:tabs>
          <w:tab w:val="left" w:pos="3888"/>
        </w:tabs>
        <w:ind w:left="2124"/>
        <w:rPr>
          <w:rFonts w:ascii="Arial" w:hAnsi="Arial" w:cs="Arial"/>
          <w:iCs/>
          <w:sz w:val="20"/>
          <w:lang w:val="cs-CZ"/>
        </w:rPr>
      </w:pPr>
      <w:r>
        <w:rPr>
          <w:rFonts w:ascii="Arial" w:hAnsi="Arial" w:cs="Arial"/>
          <w:iCs/>
          <w:sz w:val="20"/>
          <w:lang w:val="cs-CZ"/>
        </w:rPr>
        <w:t>advokáta</w:t>
      </w:r>
      <w:r w:rsidR="001D1DA2">
        <w:rPr>
          <w:rFonts w:ascii="Arial" w:hAnsi="Arial" w:cs="Arial"/>
          <w:iCs/>
          <w:sz w:val="20"/>
          <w:lang w:val="cs-CZ"/>
        </w:rPr>
        <w:t>, Ič  662 40778, zapsaný ve veřejném rejstříku ČAK ev.č. 4504,</w:t>
      </w:r>
    </w:p>
    <w:p w14:paraId="6147B17C" w14:textId="77777777" w:rsidR="0031293E" w:rsidRDefault="00453955" w:rsidP="00453955">
      <w:pPr>
        <w:pStyle w:val="Import18"/>
        <w:tabs>
          <w:tab w:val="left" w:pos="3888"/>
        </w:tabs>
        <w:ind w:left="2124"/>
        <w:rPr>
          <w:rFonts w:ascii="Arial" w:hAnsi="Arial" w:cs="Arial"/>
          <w:iCs/>
          <w:sz w:val="20"/>
          <w:lang w:val="cs-CZ"/>
        </w:rPr>
      </w:pPr>
      <w:r>
        <w:rPr>
          <w:rFonts w:ascii="Arial" w:hAnsi="Arial" w:cs="Arial"/>
          <w:iCs/>
          <w:sz w:val="20"/>
          <w:lang w:val="cs-CZ"/>
        </w:rPr>
        <w:t xml:space="preserve">se sídlem advokátní kanceláře Brno, ul. </w:t>
      </w:r>
      <w:r w:rsidR="001D1DA2">
        <w:rPr>
          <w:rFonts w:ascii="Arial" w:hAnsi="Arial" w:cs="Arial"/>
          <w:iCs/>
          <w:sz w:val="20"/>
          <w:lang w:val="cs-CZ"/>
        </w:rPr>
        <w:t>Pražákova 1008/69,</w:t>
      </w:r>
      <w:r w:rsidR="0031293E">
        <w:rPr>
          <w:rFonts w:ascii="Arial" w:hAnsi="Arial" w:cs="Arial"/>
          <w:iCs/>
          <w:sz w:val="20"/>
          <w:lang w:val="cs-CZ"/>
        </w:rPr>
        <w:t xml:space="preserve"> </w:t>
      </w:r>
    </w:p>
    <w:p w14:paraId="19C73E7D" w14:textId="38AC11D3" w:rsidR="00453955" w:rsidRDefault="001D1DA2" w:rsidP="00453955">
      <w:pPr>
        <w:pStyle w:val="Import18"/>
        <w:tabs>
          <w:tab w:val="left" w:pos="3888"/>
        </w:tabs>
        <w:ind w:left="2124"/>
        <w:rPr>
          <w:rFonts w:ascii="Arial" w:hAnsi="Arial" w:cs="Arial"/>
          <w:iCs/>
          <w:sz w:val="20"/>
          <w:lang w:val="cs-CZ"/>
        </w:rPr>
      </w:pPr>
      <w:r>
        <w:rPr>
          <w:rFonts w:ascii="Arial" w:hAnsi="Arial" w:cs="Arial"/>
          <w:iCs/>
          <w:sz w:val="20"/>
          <w:lang w:val="cs-CZ"/>
        </w:rPr>
        <w:t>budova AZ TOWER,  639 00 Brno</w:t>
      </w:r>
      <w:r w:rsidR="0031293E">
        <w:rPr>
          <w:rFonts w:ascii="Arial" w:hAnsi="Arial" w:cs="Arial"/>
          <w:iCs/>
          <w:sz w:val="20"/>
          <w:lang w:val="cs-CZ"/>
        </w:rPr>
        <w:t xml:space="preserve">, </w:t>
      </w:r>
    </w:p>
    <w:p w14:paraId="0BB509DF" w14:textId="77777777" w:rsidR="00993333" w:rsidRPr="00CD52CC" w:rsidRDefault="00993333">
      <w:pPr>
        <w:pStyle w:val="Import18"/>
        <w:tabs>
          <w:tab w:val="left" w:pos="3888"/>
        </w:tabs>
        <w:rPr>
          <w:rFonts w:ascii="Arial" w:hAnsi="Arial" w:cs="Arial"/>
          <w:sz w:val="20"/>
          <w:lang w:val="cs-CZ"/>
        </w:rPr>
      </w:pPr>
    </w:p>
    <w:p w14:paraId="069814D0" w14:textId="74D72D96" w:rsidR="00CC3576" w:rsidRPr="004F6794" w:rsidRDefault="00CC3576" w:rsidP="00CC3576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0965F295" w14:textId="4EA1AEB9" w:rsidR="00BC5ED5" w:rsidRPr="00BC5ED5" w:rsidRDefault="00D262D2" w:rsidP="00BC5ED5">
      <w:pPr>
        <w:pStyle w:val="Import19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both"/>
        <w:rPr>
          <w:rFonts w:ascii="Arial" w:hAnsi="Arial" w:cs="Arial"/>
          <w:sz w:val="20"/>
          <w:lang w:val="cs-CZ"/>
        </w:rPr>
      </w:pPr>
      <w:r w:rsidRPr="004F6794">
        <w:rPr>
          <w:rFonts w:ascii="Arial" w:hAnsi="Arial" w:cs="Arial"/>
          <w:sz w:val="20"/>
          <w:lang w:val="cs-CZ"/>
        </w:rPr>
        <w:t xml:space="preserve">aby </w:t>
      </w:r>
      <w:r w:rsidR="004F6794" w:rsidRPr="004F6794">
        <w:rPr>
          <w:rFonts w:ascii="Arial" w:hAnsi="Arial" w:cs="Arial"/>
          <w:sz w:val="20"/>
          <w:lang w:val="cs-CZ"/>
        </w:rPr>
        <w:t xml:space="preserve">mne </w:t>
      </w:r>
      <w:r w:rsidR="001D1DA2" w:rsidRPr="004F6794">
        <w:rPr>
          <w:rFonts w:ascii="Arial" w:hAnsi="Arial" w:cs="Arial"/>
          <w:sz w:val="20"/>
          <w:lang w:val="cs-CZ"/>
        </w:rPr>
        <w:t xml:space="preserve"> </w:t>
      </w:r>
      <w:r w:rsidR="00887D6E" w:rsidRPr="004F6794">
        <w:rPr>
          <w:rFonts w:ascii="Arial" w:hAnsi="Arial" w:cs="Arial"/>
          <w:sz w:val="20"/>
          <w:lang w:val="cs-CZ"/>
        </w:rPr>
        <w:t>zastoupil ve věci</w:t>
      </w:r>
      <w:r w:rsidR="004A3565" w:rsidRPr="004F6794">
        <w:rPr>
          <w:rFonts w:ascii="Arial" w:hAnsi="Arial" w:cs="Arial"/>
          <w:sz w:val="20"/>
          <w:lang w:val="cs-CZ"/>
        </w:rPr>
        <w:t xml:space="preserve"> </w:t>
      </w:r>
      <w:r w:rsidR="00BC5ED5">
        <w:rPr>
          <w:rFonts w:ascii="Arial" w:hAnsi="Arial" w:cs="Arial"/>
          <w:sz w:val="20"/>
          <w:lang w:val="cs-CZ"/>
        </w:rPr>
        <w:t xml:space="preserve">podání a přihlášení přihlášky pohledávky v rámci insolvenčního řízení vedeného na dlužníka:   </w:t>
      </w:r>
      <w:r w:rsidR="00BC5ED5" w:rsidRPr="00BC5ED5">
        <w:rPr>
          <w:rFonts w:ascii="Arial" w:hAnsi="Arial" w:cs="Arial"/>
          <w:b/>
          <w:bCs/>
          <w:sz w:val="20"/>
          <w:lang w:val="cs-CZ"/>
        </w:rPr>
        <w:t xml:space="preserve">České aerolinie a.s., </w:t>
      </w:r>
      <w:r w:rsidR="00BC5ED5" w:rsidRPr="00BC5ED5">
        <w:rPr>
          <w:rFonts w:ascii="Arial" w:hAnsi="Arial" w:cs="Arial"/>
          <w:sz w:val="20"/>
          <w:lang w:val="cs-CZ"/>
        </w:rPr>
        <w:t>IČ: 457 95 908,  sídlem K letišti 1068/30, 161 00 Praha 6 – Ruzyně, u</w:t>
      </w:r>
      <w:r w:rsidR="00BC5ED5">
        <w:rPr>
          <w:rFonts w:ascii="Arial" w:hAnsi="Arial" w:cs="Arial"/>
          <w:b/>
          <w:bCs/>
          <w:sz w:val="20"/>
          <w:lang w:val="cs-CZ"/>
        </w:rPr>
        <w:t xml:space="preserve"> </w:t>
      </w:r>
      <w:r w:rsidR="00BC5ED5" w:rsidRPr="00BC5ED5">
        <w:rPr>
          <w:rFonts w:ascii="Arial" w:hAnsi="Arial" w:cs="Arial"/>
          <w:sz w:val="20"/>
          <w:lang w:val="cs-CZ"/>
        </w:rPr>
        <w:t>Městského soud v Praze, pod č.j.</w:t>
      </w:r>
      <w:r w:rsidR="00BC5ED5">
        <w:rPr>
          <w:rFonts w:ascii="Arial" w:hAnsi="Arial" w:cs="Arial"/>
          <w:b/>
          <w:bCs/>
          <w:sz w:val="20"/>
          <w:lang w:val="cs-CZ"/>
        </w:rPr>
        <w:t xml:space="preserve"> </w:t>
      </w:r>
      <w:r w:rsidR="00BC5ED5" w:rsidRPr="00BC5ED5">
        <w:rPr>
          <w:rFonts w:ascii="Arial" w:hAnsi="Arial" w:cs="Arial"/>
          <w:b/>
          <w:bCs/>
          <w:sz w:val="20"/>
          <w:lang w:val="cs-CZ"/>
        </w:rPr>
        <w:t>MSPH 92 INS 3628/2021-A-26</w:t>
      </w:r>
      <w:r w:rsidR="00BC5ED5">
        <w:rPr>
          <w:rFonts w:ascii="Arial" w:hAnsi="Arial" w:cs="Arial"/>
          <w:b/>
          <w:bCs/>
          <w:sz w:val="20"/>
          <w:lang w:val="cs-CZ"/>
        </w:rPr>
        <w:t xml:space="preserve">, </w:t>
      </w:r>
    </w:p>
    <w:p w14:paraId="5EC1A047" w14:textId="77777777" w:rsidR="00BC5ED5" w:rsidRDefault="00BC5ED5" w:rsidP="00F15C68">
      <w:pPr>
        <w:pStyle w:val="Import19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both"/>
        <w:rPr>
          <w:rFonts w:ascii="Arial" w:hAnsi="Arial" w:cs="Arial"/>
          <w:sz w:val="20"/>
          <w:lang w:val="cs-CZ"/>
        </w:rPr>
      </w:pPr>
    </w:p>
    <w:p w14:paraId="14188DAA" w14:textId="00BF0445" w:rsidR="001D1DA2" w:rsidRPr="0045720B" w:rsidRDefault="004A3565" w:rsidP="00F15C68">
      <w:pPr>
        <w:pStyle w:val="Import19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both"/>
        <w:rPr>
          <w:rFonts w:ascii="Arial" w:hAnsi="Arial" w:cs="Arial"/>
          <w:iCs/>
          <w:sz w:val="20"/>
          <w:lang w:val="cs-CZ"/>
        </w:rPr>
      </w:pPr>
      <w:r w:rsidRPr="004F6794">
        <w:rPr>
          <w:rFonts w:ascii="Arial" w:hAnsi="Arial" w:cs="Arial"/>
          <w:sz w:val="20"/>
          <w:lang w:val="cs-CZ"/>
        </w:rPr>
        <w:t>ve které je tato plná moc zakládána</w:t>
      </w:r>
      <w:r w:rsidR="00887D6E" w:rsidRPr="004F6794">
        <w:rPr>
          <w:rFonts w:ascii="Arial" w:hAnsi="Arial" w:cs="Arial"/>
          <w:iCs/>
          <w:sz w:val="20"/>
          <w:lang w:val="cs-CZ"/>
        </w:rPr>
        <w:t>,</w:t>
      </w:r>
      <w:r w:rsidR="00F15C68">
        <w:rPr>
          <w:rFonts w:ascii="Arial" w:hAnsi="Arial" w:cs="Arial"/>
          <w:iCs/>
          <w:sz w:val="20"/>
          <w:lang w:val="cs-CZ"/>
        </w:rPr>
        <w:t xml:space="preserve"> </w:t>
      </w:r>
      <w:r w:rsidR="001D1DA2" w:rsidRPr="004F6794">
        <w:rPr>
          <w:rFonts w:ascii="Arial" w:hAnsi="Arial" w:cs="Arial"/>
          <w:iCs/>
          <w:sz w:val="20"/>
          <w:lang w:val="cs-CZ"/>
        </w:rPr>
        <w:t xml:space="preserve">tedy zejména k tomu, aby </w:t>
      </w:r>
      <w:r w:rsidR="004F6794" w:rsidRPr="004F6794">
        <w:rPr>
          <w:rFonts w:ascii="Arial" w:hAnsi="Arial" w:cs="Arial"/>
          <w:iCs/>
          <w:sz w:val="20"/>
          <w:lang w:val="cs-CZ"/>
        </w:rPr>
        <w:t xml:space="preserve">mne </w:t>
      </w:r>
      <w:r w:rsidR="001D1DA2" w:rsidRPr="004F6794">
        <w:rPr>
          <w:rFonts w:ascii="Arial" w:hAnsi="Arial" w:cs="Arial"/>
          <w:iCs/>
          <w:sz w:val="20"/>
          <w:lang w:val="cs-CZ"/>
        </w:rPr>
        <w:t>zastupoval ve</w:t>
      </w:r>
      <w:r w:rsidR="001D1DA2" w:rsidRPr="0045720B">
        <w:rPr>
          <w:rFonts w:ascii="Arial" w:hAnsi="Arial" w:cs="Arial"/>
          <w:iCs/>
          <w:sz w:val="20"/>
          <w:lang w:val="cs-CZ"/>
        </w:rPr>
        <w:t xml:space="preserve"> všech věcech</w:t>
      </w:r>
      <w:r w:rsidR="00F15C68">
        <w:rPr>
          <w:rFonts w:ascii="Arial" w:hAnsi="Arial" w:cs="Arial"/>
          <w:iCs/>
          <w:sz w:val="20"/>
          <w:lang w:val="cs-CZ"/>
        </w:rPr>
        <w:t xml:space="preserve"> a </w:t>
      </w:r>
      <w:r w:rsidR="001D1DA2" w:rsidRPr="0045720B">
        <w:rPr>
          <w:rFonts w:ascii="Arial" w:hAnsi="Arial" w:cs="Arial"/>
          <w:iCs/>
          <w:sz w:val="20"/>
          <w:lang w:val="cs-CZ"/>
        </w:rPr>
        <w:t xml:space="preserve"> při jednáních</w:t>
      </w:r>
      <w:r w:rsidR="001D1DA2">
        <w:rPr>
          <w:rFonts w:ascii="Arial" w:hAnsi="Arial" w:cs="Arial"/>
          <w:iCs/>
          <w:sz w:val="20"/>
          <w:lang w:val="cs-CZ"/>
        </w:rPr>
        <w:t xml:space="preserve"> v této věci</w:t>
      </w:r>
      <w:r w:rsidR="00F15C68">
        <w:rPr>
          <w:rFonts w:ascii="Arial" w:hAnsi="Arial" w:cs="Arial"/>
          <w:iCs/>
          <w:sz w:val="20"/>
          <w:lang w:val="cs-CZ"/>
        </w:rPr>
        <w:t xml:space="preserve">, </w:t>
      </w:r>
      <w:r w:rsidR="001D1DA2">
        <w:rPr>
          <w:rFonts w:ascii="Arial" w:hAnsi="Arial" w:cs="Arial"/>
          <w:iCs/>
          <w:sz w:val="20"/>
          <w:lang w:val="cs-CZ"/>
        </w:rPr>
        <w:t xml:space="preserve"> </w:t>
      </w:r>
      <w:r w:rsidR="001D1DA2" w:rsidRPr="0045720B">
        <w:rPr>
          <w:rFonts w:ascii="Arial" w:hAnsi="Arial" w:cs="Arial"/>
          <w:iCs/>
          <w:sz w:val="20"/>
          <w:lang w:val="cs-CZ"/>
        </w:rPr>
        <w:t>zejména aby</w:t>
      </w:r>
      <w:r w:rsidR="00BC5ED5">
        <w:rPr>
          <w:rFonts w:ascii="Arial" w:hAnsi="Arial" w:cs="Arial"/>
          <w:iCs/>
          <w:sz w:val="20"/>
          <w:lang w:val="cs-CZ"/>
        </w:rPr>
        <w:t>:</w:t>
      </w:r>
    </w:p>
    <w:p w14:paraId="0CFF7380" w14:textId="77777777" w:rsidR="001D1DA2" w:rsidRPr="001D1DA2" w:rsidRDefault="001D1DA2" w:rsidP="001D1DA2">
      <w:pPr>
        <w:pStyle w:val="Import19"/>
        <w:tabs>
          <w:tab w:val="clear" w:pos="504"/>
          <w:tab w:val="clear" w:pos="1368"/>
          <w:tab w:val="left" w:pos="1418"/>
        </w:tabs>
        <w:ind w:left="1418" w:hanging="554"/>
        <w:jc w:val="both"/>
        <w:rPr>
          <w:rFonts w:ascii="Arial" w:hAnsi="Arial" w:cs="Arial"/>
          <w:b/>
          <w:iCs/>
          <w:sz w:val="20"/>
          <w:lang w:val="cs-CZ"/>
        </w:rPr>
      </w:pPr>
      <w:r w:rsidRPr="0045720B">
        <w:rPr>
          <w:rFonts w:ascii="Arial" w:hAnsi="Arial" w:cs="Arial"/>
          <w:iCs/>
          <w:sz w:val="20"/>
          <w:lang w:val="cs-CZ"/>
        </w:rPr>
        <w:t xml:space="preserve"> </w:t>
      </w:r>
    </w:p>
    <w:p w14:paraId="3EFEA694" w14:textId="77777777" w:rsidR="001D1DA2" w:rsidRDefault="001D1DA2" w:rsidP="001D1DA2">
      <w:pPr>
        <w:pStyle w:val="Import19"/>
        <w:numPr>
          <w:ilvl w:val="0"/>
          <w:numId w:val="3"/>
        </w:numPr>
        <w:tabs>
          <w:tab w:val="clear" w:pos="504"/>
          <w:tab w:val="clear" w:pos="1368"/>
          <w:tab w:val="left" w:pos="1418"/>
        </w:tabs>
        <w:ind w:left="1418" w:hanging="194"/>
        <w:jc w:val="both"/>
        <w:rPr>
          <w:rFonts w:ascii="Arial" w:hAnsi="Arial" w:cs="Arial"/>
          <w:b/>
          <w:iCs/>
          <w:sz w:val="20"/>
          <w:lang w:val="cs-CZ"/>
        </w:rPr>
      </w:pPr>
      <w:r w:rsidRPr="001D1DA2">
        <w:rPr>
          <w:rFonts w:ascii="Arial" w:hAnsi="Arial" w:cs="Arial"/>
          <w:b/>
          <w:iCs/>
          <w:sz w:val="20"/>
          <w:lang w:val="cs-CZ"/>
        </w:rPr>
        <w:t xml:space="preserve">činil </w:t>
      </w:r>
      <w:r w:rsidR="004F6794">
        <w:rPr>
          <w:rFonts w:ascii="Arial" w:hAnsi="Arial" w:cs="Arial"/>
          <w:b/>
          <w:iCs/>
          <w:sz w:val="20"/>
          <w:lang w:val="cs-CZ"/>
        </w:rPr>
        <w:t xml:space="preserve">mým </w:t>
      </w:r>
      <w:r w:rsidRPr="001D1DA2">
        <w:rPr>
          <w:rFonts w:ascii="Arial" w:hAnsi="Arial" w:cs="Arial"/>
          <w:b/>
          <w:iCs/>
          <w:sz w:val="20"/>
          <w:lang w:val="cs-CZ"/>
        </w:rPr>
        <w:t>jménem veškerá právní jednání, včetn</w:t>
      </w:r>
      <w:r>
        <w:rPr>
          <w:rFonts w:ascii="Arial" w:hAnsi="Arial" w:cs="Arial"/>
          <w:b/>
          <w:iCs/>
          <w:sz w:val="20"/>
          <w:lang w:val="cs-CZ"/>
        </w:rPr>
        <w:t xml:space="preserve">ě toho, u kterého je předepsána </w:t>
      </w:r>
      <w:r w:rsidRPr="001D1DA2">
        <w:rPr>
          <w:rFonts w:ascii="Arial" w:hAnsi="Arial" w:cs="Arial"/>
          <w:b/>
          <w:iCs/>
          <w:sz w:val="20"/>
          <w:lang w:val="cs-CZ"/>
        </w:rPr>
        <w:t>písemná forma,</w:t>
      </w:r>
    </w:p>
    <w:p w14:paraId="4A4954A1" w14:textId="77777777" w:rsidR="001D1DA2" w:rsidRDefault="001D1DA2" w:rsidP="001D1DA2">
      <w:pPr>
        <w:pStyle w:val="Import19"/>
        <w:numPr>
          <w:ilvl w:val="0"/>
          <w:numId w:val="3"/>
        </w:numPr>
        <w:tabs>
          <w:tab w:val="clear" w:pos="504"/>
          <w:tab w:val="clear" w:pos="1368"/>
          <w:tab w:val="left" w:pos="1418"/>
        </w:tabs>
        <w:ind w:left="1418" w:hanging="194"/>
        <w:jc w:val="both"/>
        <w:rPr>
          <w:rFonts w:ascii="Arial" w:hAnsi="Arial" w:cs="Arial"/>
          <w:b/>
          <w:iCs/>
          <w:sz w:val="20"/>
          <w:lang w:val="cs-CZ"/>
        </w:rPr>
      </w:pPr>
      <w:r w:rsidRPr="001D1DA2">
        <w:rPr>
          <w:rFonts w:ascii="Arial" w:hAnsi="Arial" w:cs="Arial"/>
          <w:b/>
          <w:iCs/>
          <w:sz w:val="20"/>
          <w:lang w:val="cs-CZ"/>
        </w:rPr>
        <w:t>přijímal veškeré písemnosti, které budou doručovány,</w:t>
      </w:r>
    </w:p>
    <w:p w14:paraId="7A408EA9" w14:textId="2F5D8DEA" w:rsidR="001D1DA2" w:rsidRPr="001D1DA2" w:rsidRDefault="001D1DA2" w:rsidP="001D1DA2">
      <w:pPr>
        <w:pStyle w:val="Import19"/>
        <w:numPr>
          <w:ilvl w:val="0"/>
          <w:numId w:val="3"/>
        </w:numPr>
        <w:tabs>
          <w:tab w:val="clear" w:pos="504"/>
          <w:tab w:val="clear" w:pos="1368"/>
          <w:tab w:val="left" w:pos="1418"/>
        </w:tabs>
        <w:ind w:left="1418" w:hanging="194"/>
        <w:jc w:val="both"/>
        <w:rPr>
          <w:rFonts w:ascii="Arial" w:hAnsi="Arial" w:cs="Arial"/>
          <w:b/>
          <w:iCs/>
          <w:sz w:val="20"/>
          <w:lang w:val="cs-CZ"/>
        </w:rPr>
      </w:pPr>
      <w:r w:rsidRPr="001D1DA2">
        <w:rPr>
          <w:rFonts w:ascii="Arial" w:hAnsi="Arial" w:cs="Arial"/>
          <w:b/>
          <w:iCs/>
          <w:sz w:val="20"/>
          <w:lang w:val="cs-CZ"/>
        </w:rPr>
        <w:t>podával návrhy, žádosti či jiná podání, vč</w:t>
      </w:r>
      <w:r>
        <w:rPr>
          <w:rFonts w:ascii="Arial" w:hAnsi="Arial" w:cs="Arial"/>
          <w:b/>
          <w:iCs/>
          <w:sz w:val="20"/>
          <w:lang w:val="cs-CZ"/>
        </w:rPr>
        <w:t xml:space="preserve">etně opravných prostředků proti </w:t>
      </w:r>
      <w:r w:rsidRPr="001D1DA2">
        <w:rPr>
          <w:rFonts w:ascii="Arial" w:hAnsi="Arial" w:cs="Arial"/>
          <w:b/>
          <w:iCs/>
          <w:sz w:val="20"/>
          <w:lang w:val="cs-CZ"/>
        </w:rPr>
        <w:t xml:space="preserve">rozhodnutím </w:t>
      </w:r>
    </w:p>
    <w:p w14:paraId="7A599F71" w14:textId="77777777" w:rsidR="001D1DA2" w:rsidRPr="0045720B" w:rsidRDefault="001D1DA2" w:rsidP="001D1DA2">
      <w:pPr>
        <w:pStyle w:val="Import19"/>
        <w:tabs>
          <w:tab w:val="clear" w:pos="504"/>
          <w:tab w:val="clear" w:pos="1368"/>
          <w:tab w:val="left" w:pos="1418"/>
        </w:tabs>
        <w:ind w:left="1418" w:hanging="554"/>
        <w:jc w:val="both"/>
        <w:rPr>
          <w:rFonts w:ascii="Arial" w:hAnsi="Arial" w:cs="Arial"/>
          <w:iCs/>
          <w:sz w:val="20"/>
          <w:lang w:val="cs-CZ"/>
        </w:rPr>
      </w:pPr>
    </w:p>
    <w:p w14:paraId="5B46A3B7" w14:textId="77777777" w:rsidR="001D1DA2" w:rsidRPr="001D1DA2" w:rsidRDefault="001D1DA2" w:rsidP="001D1DA2">
      <w:pPr>
        <w:pStyle w:val="Import19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864"/>
        <w:jc w:val="both"/>
        <w:rPr>
          <w:rFonts w:ascii="Arial" w:hAnsi="Arial" w:cs="Arial"/>
          <w:b/>
          <w:iCs/>
          <w:sz w:val="20"/>
          <w:lang w:val="cs-CZ"/>
        </w:rPr>
      </w:pPr>
      <w:r w:rsidRPr="0045720B">
        <w:rPr>
          <w:rFonts w:ascii="Arial" w:hAnsi="Arial" w:cs="Arial"/>
          <w:iCs/>
          <w:sz w:val="20"/>
          <w:lang w:val="cs-CZ"/>
        </w:rPr>
        <w:tab/>
        <w:t>T</w:t>
      </w:r>
      <w:r w:rsidRPr="001D1DA2">
        <w:rPr>
          <w:rFonts w:ascii="Arial" w:hAnsi="Arial" w:cs="Arial"/>
          <w:b/>
          <w:iCs/>
          <w:sz w:val="20"/>
          <w:lang w:val="cs-CZ"/>
        </w:rPr>
        <w:t>ato plná moc je udělena na dobu neurčitou.</w:t>
      </w:r>
    </w:p>
    <w:p w14:paraId="40039273" w14:textId="77777777" w:rsidR="001D1DA2" w:rsidRPr="001D1DA2" w:rsidRDefault="001D1DA2" w:rsidP="00453955">
      <w:pPr>
        <w:pStyle w:val="Import19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864"/>
        <w:jc w:val="both"/>
        <w:rPr>
          <w:rFonts w:ascii="Arial" w:hAnsi="Arial" w:cs="Arial"/>
          <w:b/>
          <w:iCs/>
          <w:sz w:val="20"/>
          <w:lang w:val="cs-CZ"/>
        </w:rPr>
      </w:pPr>
    </w:p>
    <w:p w14:paraId="64161FFD" w14:textId="77777777" w:rsidR="00453955" w:rsidRDefault="00453955" w:rsidP="00BC5ED5">
      <w:pPr>
        <w:pStyle w:val="Import19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iCs/>
          <w:sz w:val="20"/>
          <w:lang w:val="cs-CZ"/>
        </w:rPr>
      </w:pPr>
      <w:r>
        <w:rPr>
          <w:rFonts w:ascii="Arial" w:hAnsi="Arial" w:cs="Arial"/>
          <w:iCs/>
          <w:sz w:val="20"/>
          <w:lang w:val="cs-CZ"/>
        </w:rPr>
        <w:t>Beru na vědomí, že zmocněný advokát je oprávněn si ustanovit za sebe zástupce a pokud jich ustanoví více, souhlasím, aby každý z nich jednal samostatně.</w:t>
      </w:r>
    </w:p>
    <w:p w14:paraId="3FD6216D" w14:textId="77777777" w:rsidR="00453955" w:rsidRDefault="00453955" w:rsidP="00453955">
      <w:pPr>
        <w:pStyle w:val="Import20"/>
        <w:tabs>
          <w:tab w:val="left" w:pos="5760"/>
        </w:tabs>
        <w:ind w:left="864"/>
        <w:rPr>
          <w:rFonts w:ascii="Arial" w:hAnsi="Arial" w:cs="Arial"/>
          <w:iCs/>
          <w:sz w:val="20"/>
          <w:lang w:val="cs-CZ"/>
        </w:rPr>
      </w:pPr>
    </w:p>
    <w:p w14:paraId="14CD1763" w14:textId="77777777" w:rsidR="00993333" w:rsidRPr="00A357E7" w:rsidRDefault="00993333">
      <w:pPr>
        <w:pStyle w:val="Import20"/>
        <w:tabs>
          <w:tab w:val="left" w:pos="5760"/>
        </w:tabs>
        <w:ind w:left="864"/>
        <w:rPr>
          <w:rFonts w:ascii="Arial" w:hAnsi="Arial" w:cs="Arial"/>
          <w:sz w:val="20"/>
          <w:lang w:val="cs-CZ"/>
        </w:rPr>
      </w:pPr>
    </w:p>
    <w:p w14:paraId="1B06DAB4" w14:textId="77777777" w:rsidR="00993333" w:rsidRPr="00A357E7" w:rsidRDefault="00993333">
      <w:pPr>
        <w:pStyle w:val="Import20"/>
        <w:tabs>
          <w:tab w:val="left" w:pos="5760"/>
        </w:tabs>
        <w:ind w:left="864"/>
        <w:rPr>
          <w:rFonts w:ascii="Arial" w:hAnsi="Arial" w:cs="Arial"/>
          <w:sz w:val="20"/>
          <w:lang w:val="cs-CZ"/>
        </w:rPr>
      </w:pPr>
    </w:p>
    <w:p w14:paraId="7100E588" w14:textId="0039D427" w:rsidR="00993333" w:rsidRDefault="00993333">
      <w:pPr>
        <w:pStyle w:val="Import20"/>
        <w:tabs>
          <w:tab w:val="left" w:pos="5760"/>
        </w:tabs>
        <w:ind w:left="864"/>
        <w:rPr>
          <w:rFonts w:ascii="Arial" w:hAnsi="Arial" w:cs="Arial"/>
          <w:sz w:val="20"/>
          <w:lang w:val="cs-CZ"/>
        </w:rPr>
      </w:pPr>
      <w:r w:rsidRPr="00A357E7">
        <w:rPr>
          <w:rFonts w:ascii="Arial" w:hAnsi="Arial" w:cs="Arial"/>
          <w:sz w:val="20"/>
          <w:lang w:val="cs-CZ"/>
        </w:rPr>
        <w:t>V</w:t>
      </w:r>
      <w:r w:rsidR="00060914">
        <w:rPr>
          <w:rFonts w:ascii="Arial" w:hAnsi="Arial" w:cs="Arial"/>
          <w:sz w:val="20"/>
          <w:lang w:val="cs-CZ"/>
        </w:rPr>
        <w:t>…</w:t>
      </w:r>
      <w:r w:rsidR="00BF455E">
        <w:rPr>
          <w:rFonts w:ascii="Arial" w:hAnsi="Arial" w:cs="Arial"/>
          <w:sz w:val="20"/>
          <w:lang w:val="cs-CZ"/>
        </w:rPr>
        <w:t>……</w:t>
      </w:r>
      <w:r w:rsidR="00060914">
        <w:rPr>
          <w:rFonts w:ascii="Arial" w:hAnsi="Arial" w:cs="Arial"/>
          <w:sz w:val="20"/>
          <w:lang w:val="cs-CZ"/>
        </w:rPr>
        <w:t>………</w:t>
      </w:r>
      <w:r w:rsidRPr="00A357E7">
        <w:rPr>
          <w:rFonts w:ascii="Arial" w:hAnsi="Arial" w:cs="Arial"/>
          <w:sz w:val="20"/>
          <w:lang w:val="cs-CZ"/>
        </w:rPr>
        <w:t xml:space="preserve"> dne </w:t>
      </w:r>
      <w:r w:rsidR="00BF455E">
        <w:rPr>
          <w:rFonts w:ascii="Arial" w:hAnsi="Arial" w:cs="Arial"/>
          <w:sz w:val="20"/>
          <w:lang w:val="cs-CZ"/>
        </w:rPr>
        <w:t>………………………</w:t>
      </w:r>
      <w:r w:rsidRPr="00A357E7">
        <w:rPr>
          <w:rFonts w:ascii="Arial" w:hAnsi="Arial" w:cs="Arial"/>
          <w:sz w:val="20"/>
          <w:lang w:val="cs-CZ"/>
        </w:rPr>
        <w:t xml:space="preserve"> </w:t>
      </w:r>
    </w:p>
    <w:p w14:paraId="77D3C7DA" w14:textId="77777777" w:rsidR="00453955" w:rsidRDefault="00453955">
      <w:pPr>
        <w:pStyle w:val="Import20"/>
        <w:tabs>
          <w:tab w:val="left" w:pos="5760"/>
        </w:tabs>
        <w:ind w:left="864"/>
        <w:rPr>
          <w:rFonts w:ascii="Arial" w:hAnsi="Arial" w:cs="Arial"/>
          <w:sz w:val="20"/>
          <w:lang w:val="cs-CZ"/>
        </w:rPr>
      </w:pPr>
    </w:p>
    <w:p w14:paraId="12A6DDAD" w14:textId="77777777" w:rsidR="00453955" w:rsidRPr="00A357E7" w:rsidRDefault="00453955">
      <w:pPr>
        <w:pStyle w:val="Import20"/>
        <w:tabs>
          <w:tab w:val="left" w:pos="5760"/>
        </w:tabs>
        <w:ind w:left="864"/>
        <w:rPr>
          <w:rFonts w:ascii="Arial" w:hAnsi="Arial" w:cs="Arial"/>
          <w:b/>
          <w:sz w:val="22"/>
          <w:lang w:val="cs-CZ"/>
        </w:rPr>
      </w:pPr>
    </w:p>
    <w:p w14:paraId="2692E37B" w14:textId="77777777" w:rsidR="00993333" w:rsidRPr="00A357E7" w:rsidRDefault="00993333">
      <w:pPr>
        <w:pStyle w:val="Import20"/>
        <w:tabs>
          <w:tab w:val="left" w:pos="5760"/>
        </w:tabs>
        <w:ind w:left="864"/>
        <w:rPr>
          <w:rFonts w:ascii="Arial" w:hAnsi="Arial" w:cs="Arial"/>
          <w:b/>
          <w:sz w:val="22"/>
          <w:lang w:val="cs-CZ"/>
        </w:rPr>
      </w:pPr>
      <w:r w:rsidRPr="00A357E7">
        <w:rPr>
          <w:rFonts w:ascii="Arial" w:hAnsi="Arial" w:cs="Arial"/>
          <w:b/>
          <w:sz w:val="22"/>
          <w:lang w:val="cs-CZ"/>
        </w:rPr>
        <w:tab/>
        <w:t xml:space="preserve">    ...........................……</w:t>
      </w:r>
      <w:r w:rsidR="009333E7">
        <w:rPr>
          <w:rFonts w:ascii="Arial" w:hAnsi="Arial" w:cs="Arial"/>
          <w:b/>
          <w:sz w:val="22"/>
          <w:lang w:val="cs-CZ"/>
        </w:rPr>
        <w:t>………</w:t>
      </w:r>
      <w:r w:rsidRPr="00A357E7">
        <w:rPr>
          <w:rFonts w:ascii="Arial" w:hAnsi="Arial" w:cs="Arial"/>
          <w:b/>
          <w:sz w:val="22"/>
          <w:lang w:val="cs-CZ"/>
        </w:rPr>
        <w:t>……….</w:t>
      </w:r>
    </w:p>
    <w:p w14:paraId="6C2DB0E9" w14:textId="71DB7884" w:rsidR="00047822" w:rsidRPr="00BC5ED5" w:rsidRDefault="00453955">
      <w:pPr>
        <w:pStyle w:val="Import17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864"/>
        <w:rPr>
          <w:rFonts w:ascii="Arial" w:hAnsi="Arial" w:cs="Arial"/>
          <w:sz w:val="20"/>
          <w:lang w:val="cs-CZ"/>
        </w:rPr>
      </w:pPr>
      <w:r w:rsidRPr="00325442">
        <w:rPr>
          <w:rFonts w:ascii="Arial" w:hAnsi="Arial" w:cs="Arial"/>
          <w:b/>
          <w:sz w:val="20"/>
          <w:lang w:val="cs-CZ"/>
        </w:rPr>
        <w:tab/>
      </w:r>
      <w:r w:rsidR="00B4262C" w:rsidRPr="00325442">
        <w:rPr>
          <w:rFonts w:ascii="Arial" w:hAnsi="Arial" w:cs="Arial"/>
          <w:b/>
          <w:sz w:val="20"/>
          <w:lang w:val="cs-CZ"/>
        </w:rPr>
        <w:tab/>
      </w:r>
      <w:r w:rsidR="00B4262C" w:rsidRPr="00325442">
        <w:rPr>
          <w:rFonts w:ascii="Arial" w:hAnsi="Arial" w:cs="Arial"/>
          <w:b/>
          <w:sz w:val="20"/>
          <w:lang w:val="cs-CZ"/>
        </w:rPr>
        <w:tab/>
      </w:r>
      <w:r w:rsidR="00B4262C" w:rsidRPr="00325442">
        <w:rPr>
          <w:rFonts w:ascii="Arial" w:hAnsi="Arial" w:cs="Arial"/>
          <w:b/>
          <w:sz w:val="20"/>
          <w:lang w:val="cs-CZ"/>
        </w:rPr>
        <w:tab/>
      </w:r>
      <w:r w:rsidR="00B4262C" w:rsidRPr="00325442">
        <w:rPr>
          <w:rFonts w:ascii="Arial" w:hAnsi="Arial" w:cs="Arial"/>
          <w:b/>
          <w:sz w:val="20"/>
          <w:lang w:val="cs-CZ"/>
        </w:rPr>
        <w:tab/>
      </w:r>
      <w:r w:rsidR="00B4262C" w:rsidRPr="00325442">
        <w:rPr>
          <w:rFonts w:ascii="Arial" w:hAnsi="Arial" w:cs="Arial"/>
          <w:b/>
          <w:sz w:val="20"/>
          <w:lang w:val="cs-CZ"/>
        </w:rPr>
        <w:tab/>
      </w:r>
      <w:r w:rsidR="00B4262C" w:rsidRPr="00325442">
        <w:rPr>
          <w:rFonts w:ascii="Arial" w:hAnsi="Arial" w:cs="Arial"/>
          <w:b/>
          <w:sz w:val="20"/>
          <w:lang w:val="cs-CZ"/>
        </w:rPr>
        <w:tab/>
      </w:r>
      <w:r w:rsidR="00B4262C" w:rsidRPr="00325442">
        <w:rPr>
          <w:rFonts w:ascii="Arial" w:hAnsi="Arial" w:cs="Arial"/>
          <w:b/>
          <w:sz w:val="20"/>
          <w:lang w:val="cs-CZ"/>
        </w:rPr>
        <w:tab/>
      </w:r>
      <w:r w:rsidR="00B4262C" w:rsidRPr="00325442">
        <w:rPr>
          <w:rFonts w:ascii="Arial" w:hAnsi="Arial" w:cs="Arial"/>
          <w:b/>
          <w:sz w:val="20"/>
          <w:lang w:val="cs-CZ"/>
        </w:rPr>
        <w:tab/>
      </w:r>
      <w:r w:rsidR="00B4262C" w:rsidRPr="00047822">
        <w:rPr>
          <w:rFonts w:ascii="Arial" w:hAnsi="Arial" w:cs="Arial"/>
          <w:b/>
          <w:sz w:val="20"/>
          <w:lang w:val="cs-CZ"/>
        </w:rPr>
        <w:tab/>
      </w:r>
      <w:r w:rsidR="00B4262C" w:rsidRPr="00047822">
        <w:rPr>
          <w:rFonts w:ascii="Arial" w:hAnsi="Arial" w:cs="Arial"/>
          <w:b/>
          <w:sz w:val="20"/>
          <w:lang w:val="cs-CZ"/>
        </w:rPr>
        <w:tab/>
      </w:r>
      <w:r w:rsidR="001052DD">
        <w:rPr>
          <w:rFonts w:ascii="Arial" w:hAnsi="Arial" w:cs="Arial"/>
          <w:b/>
          <w:sz w:val="20"/>
          <w:lang w:val="cs-CZ"/>
        </w:rPr>
        <w:t xml:space="preserve"> </w:t>
      </w:r>
    </w:p>
    <w:p w14:paraId="2FE8C292" w14:textId="77777777" w:rsidR="00047822" w:rsidRPr="00BC5ED5" w:rsidRDefault="00047822">
      <w:pPr>
        <w:pStyle w:val="Import17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864"/>
        <w:rPr>
          <w:rFonts w:ascii="Arial" w:hAnsi="Arial" w:cs="Arial"/>
          <w:lang w:val="cs-CZ"/>
        </w:rPr>
      </w:pPr>
    </w:p>
    <w:p w14:paraId="74EDA2EF" w14:textId="77777777" w:rsidR="00BC5ED5" w:rsidRDefault="00BC5ED5">
      <w:pPr>
        <w:pStyle w:val="Import17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864"/>
        <w:rPr>
          <w:rFonts w:ascii="Arial" w:hAnsi="Arial" w:cs="Arial"/>
          <w:sz w:val="20"/>
          <w:lang w:val="cs-CZ"/>
        </w:rPr>
      </w:pPr>
    </w:p>
    <w:p w14:paraId="5457C765" w14:textId="77777777" w:rsidR="00BC5ED5" w:rsidRDefault="00BC5ED5">
      <w:pPr>
        <w:pStyle w:val="Import17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864"/>
        <w:rPr>
          <w:rFonts w:ascii="Arial" w:hAnsi="Arial" w:cs="Arial"/>
          <w:sz w:val="20"/>
          <w:lang w:val="cs-CZ"/>
        </w:rPr>
      </w:pPr>
    </w:p>
    <w:p w14:paraId="0F7D327C" w14:textId="5B9092AC" w:rsidR="00993333" w:rsidRPr="00D262D2" w:rsidRDefault="00993333">
      <w:pPr>
        <w:pStyle w:val="Import17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864"/>
        <w:rPr>
          <w:rFonts w:ascii="Arial" w:hAnsi="Arial" w:cs="Arial"/>
          <w:sz w:val="20"/>
          <w:lang w:val="cs-CZ"/>
        </w:rPr>
      </w:pPr>
      <w:r w:rsidRPr="00D262D2">
        <w:rPr>
          <w:rFonts w:ascii="Arial" w:hAnsi="Arial" w:cs="Arial"/>
          <w:sz w:val="20"/>
          <w:lang w:val="cs-CZ"/>
        </w:rPr>
        <w:t xml:space="preserve">Přijímám zmocnění </w:t>
      </w:r>
    </w:p>
    <w:p w14:paraId="5106718C" w14:textId="77777777" w:rsidR="00993333" w:rsidRPr="00A357E7" w:rsidRDefault="00993333">
      <w:pPr>
        <w:ind w:left="708" w:firstLine="708"/>
        <w:rPr>
          <w:rFonts w:ascii="Arial" w:hAnsi="Arial" w:cs="Arial"/>
          <w:sz w:val="22"/>
        </w:rPr>
      </w:pPr>
    </w:p>
    <w:p w14:paraId="7F3EF207" w14:textId="3B137A46" w:rsidR="00993333" w:rsidRDefault="00993333">
      <w:pPr>
        <w:ind w:left="708" w:firstLine="708"/>
        <w:rPr>
          <w:rFonts w:ascii="Arial" w:hAnsi="Arial" w:cs="Arial"/>
          <w:sz w:val="22"/>
        </w:rPr>
      </w:pPr>
    </w:p>
    <w:p w14:paraId="7546938A" w14:textId="2F96FEB5" w:rsidR="00BC5ED5" w:rsidRDefault="00BC5ED5">
      <w:pPr>
        <w:ind w:left="708" w:firstLine="708"/>
        <w:rPr>
          <w:rFonts w:ascii="Arial" w:hAnsi="Arial" w:cs="Arial"/>
          <w:sz w:val="22"/>
        </w:rPr>
      </w:pPr>
    </w:p>
    <w:p w14:paraId="4EB63D0B" w14:textId="77777777" w:rsidR="00BC5ED5" w:rsidRPr="00A357E7" w:rsidRDefault="00BC5ED5">
      <w:pPr>
        <w:ind w:left="708" w:firstLine="708"/>
        <w:rPr>
          <w:rFonts w:ascii="Arial" w:hAnsi="Arial" w:cs="Arial"/>
          <w:sz w:val="22"/>
        </w:rPr>
      </w:pPr>
    </w:p>
    <w:p w14:paraId="2CD80582" w14:textId="77777777" w:rsidR="00993333" w:rsidRPr="00A357E7" w:rsidRDefault="00993333">
      <w:pPr>
        <w:ind w:left="708" w:firstLine="708"/>
        <w:rPr>
          <w:rFonts w:ascii="Arial" w:hAnsi="Arial" w:cs="Arial"/>
          <w:sz w:val="22"/>
        </w:rPr>
      </w:pPr>
      <w:r w:rsidRPr="00A357E7">
        <w:rPr>
          <w:rFonts w:ascii="Arial" w:hAnsi="Arial" w:cs="Arial"/>
          <w:sz w:val="22"/>
        </w:rPr>
        <w:t xml:space="preserve">……………………………. </w:t>
      </w:r>
    </w:p>
    <w:p w14:paraId="76581594" w14:textId="77777777" w:rsidR="00993333" w:rsidRPr="00B4262C" w:rsidRDefault="00C967A8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JUDr. </w:t>
      </w:r>
      <w:r w:rsidR="00B4262C" w:rsidRPr="00B4262C">
        <w:rPr>
          <w:rFonts w:ascii="Arial" w:hAnsi="Arial" w:cs="Arial"/>
          <w:b/>
        </w:rPr>
        <w:t xml:space="preserve">Zdeněk Hrouzek </w:t>
      </w:r>
    </w:p>
    <w:sectPr w:rsidR="00993333" w:rsidRPr="00B4262C" w:rsidSect="00E27FD7">
      <w:type w:val="continuous"/>
      <w:pgSz w:w="11907" w:h="16834"/>
      <w:pgMar w:top="1418" w:right="1418" w:bottom="1418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charset w:val="02"/>
    <w:family w:val="swiss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08A4"/>
    <w:multiLevelType w:val="hybridMultilevel"/>
    <w:tmpl w:val="7A384762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5A122336"/>
    <w:multiLevelType w:val="hybridMultilevel"/>
    <w:tmpl w:val="AA645B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24FBF"/>
    <w:multiLevelType w:val="singleLevel"/>
    <w:tmpl w:val="1868C688"/>
    <w:lvl w:ilvl="0">
      <w:start w:val="1"/>
      <w:numFmt w:val="decimal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7"/>
    <w:rsid w:val="000318F8"/>
    <w:rsid w:val="0004679C"/>
    <w:rsid w:val="00047822"/>
    <w:rsid w:val="00060914"/>
    <w:rsid w:val="001000F4"/>
    <w:rsid w:val="001052DD"/>
    <w:rsid w:val="00135CFA"/>
    <w:rsid w:val="00136698"/>
    <w:rsid w:val="0015169C"/>
    <w:rsid w:val="00153428"/>
    <w:rsid w:val="00171A86"/>
    <w:rsid w:val="001D17C2"/>
    <w:rsid w:val="001D1DA2"/>
    <w:rsid w:val="001D3375"/>
    <w:rsid w:val="002B7439"/>
    <w:rsid w:val="0031293E"/>
    <w:rsid w:val="00325442"/>
    <w:rsid w:val="00373D72"/>
    <w:rsid w:val="00453955"/>
    <w:rsid w:val="004A3565"/>
    <w:rsid w:val="004F6794"/>
    <w:rsid w:val="00502E77"/>
    <w:rsid w:val="00515866"/>
    <w:rsid w:val="005F7076"/>
    <w:rsid w:val="00607557"/>
    <w:rsid w:val="006D758B"/>
    <w:rsid w:val="006E619F"/>
    <w:rsid w:val="00721BA6"/>
    <w:rsid w:val="00766A5F"/>
    <w:rsid w:val="007C1CA9"/>
    <w:rsid w:val="007F29E8"/>
    <w:rsid w:val="00861B95"/>
    <w:rsid w:val="00887D6E"/>
    <w:rsid w:val="008A6B91"/>
    <w:rsid w:val="008C3DBB"/>
    <w:rsid w:val="008E2CF0"/>
    <w:rsid w:val="008F2632"/>
    <w:rsid w:val="008F62DF"/>
    <w:rsid w:val="009333E7"/>
    <w:rsid w:val="00947FF5"/>
    <w:rsid w:val="00960A8A"/>
    <w:rsid w:val="00965A66"/>
    <w:rsid w:val="0097550E"/>
    <w:rsid w:val="00993333"/>
    <w:rsid w:val="009A10DB"/>
    <w:rsid w:val="009E440A"/>
    <w:rsid w:val="009F792F"/>
    <w:rsid w:val="00A357E7"/>
    <w:rsid w:val="00AA6052"/>
    <w:rsid w:val="00B04414"/>
    <w:rsid w:val="00B4262C"/>
    <w:rsid w:val="00BC5ED5"/>
    <w:rsid w:val="00BF455E"/>
    <w:rsid w:val="00C03617"/>
    <w:rsid w:val="00C826DB"/>
    <w:rsid w:val="00C931EF"/>
    <w:rsid w:val="00C967A8"/>
    <w:rsid w:val="00CB6C2C"/>
    <w:rsid w:val="00CC3576"/>
    <w:rsid w:val="00CD52CC"/>
    <w:rsid w:val="00D0529F"/>
    <w:rsid w:val="00D262D2"/>
    <w:rsid w:val="00D44E10"/>
    <w:rsid w:val="00D8680F"/>
    <w:rsid w:val="00DE4428"/>
    <w:rsid w:val="00E23CE2"/>
    <w:rsid w:val="00E27FD7"/>
    <w:rsid w:val="00EC07BD"/>
    <w:rsid w:val="00F15C68"/>
    <w:rsid w:val="00F85D28"/>
    <w:rsid w:val="00F95A7E"/>
    <w:rsid w:val="00FD6A31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0FD6D"/>
  <w15:docId w15:val="{927EEF82-7206-4CDC-A51E-144CFDD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FD7"/>
  </w:style>
  <w:style w:type="paragraph" w:styleId="Nadpis1">
    <w:name w:val="heading 1"/>
    <w:basedOn w:val="Normln"/>
    <w:next w:val="Normln"/>
    <w:qFormat/>
    <w:rsid w:val="00E27FD7"/>
    <w:pPr>
      <w:keepNext/>
      <w:ind w:left="5664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rsid w:val="00E27FD7"/>
    <w:pPr>
      <w:keepNext/>
      <w:ind w:left="708" w:firstLine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rsid w:val="00E27FD7"/>
    <w:pPr>
      <w:tabs>
        <w:tab w:val="left" w:pos="3384"/>
      </w:tabs>
    </w:pPr>
    <w:rPr>
      <w:rFonts w:ascii="Avinion" w:hAnsi="Avinion"/>
      <w:sz w:val="24"/>
      <w:lang w:val="en-US"/>
    </w:rPr>
  </w:style>
  <w:style w:type="paragraph" w:customStyle="1" w:styleId="Import16">
    <w:name w:val="Import 16"/>
    <w:rsid w:val="00E27FD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hAnsi="Avinion"/>
      <w:sz w:val="24"/>
      <w:lang w:val="en-US"/>
    </w:rPr>
  </w:style>
  <w:style w:type="paragraph" w:customStyle="1" w:styleId="Import17">
    <w:name w:val="Import 17"/>
    <w:rsid w:val="00E27FD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hAnsi="Avinion"/>
      <w:sz w:val="24"/>
      <w:lang w:val="en-US"/>
    </w:rPr>
  </w:style>
  <w:style w:type="paragraph" w:customStyle="1" w:styleId="Import18">
    <w:name w:val="Import 18"/>
    <w:rsid w:val="00E27FD7"/>
    <w:pPr>
      <w:tabs>
        <w:tab w:val="left" w:pos="2808"/>
      </w:tabs>
    </w:pPr>
    <w:rPr>
      <w:rFonts w:ascii="Avinion" w:hAnsi="Avinion"/>
      <w:sz w:val="24"/>
      <w:lang w:val="en-US"/>
    </w:rPr>
  </w:style>
  <w:style w:type="paragraph" w:customStyle="1" w:styleId="Import19">
    <w:name w:val="Import 19"/>
    <w:rsid w:val="00E27FD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hAnsi="Avinion"/>
      <w:sz w:val="24"/>
      <w:lang w:val="en-US"/>
    </w:rPr>
  </w:style>
  <w:style w:type="paragraph" w:customStyle="1" w:styleId="Import20">
    <w:name w:val="Import 20"/>
    <w:rsid w:val="00E27FD7"/>
    <w:pPr>
      <w:tabs>
        <w:tab w:val="left" w:pos="4680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rsid w:val="00E27FD7"/>
    <w:rPr>
      <w:rFonts w:ascii="Courier" w:hAnsi="Courier"/>
      <w:sz w:val="24"/>
      <w:lang w:val="en-US"/>
    </w:rPr>
  </w:style>
  <w:style w:type="paragraph" w:styleId="Zhlav">
    <w:name w:val="header"/>
    <w:basedOn w:val="Normln"/>
    <w:rsid w:val="00E27FD7"/>
    <w:pPr>
      <w:tabs>
        <w:tab w:val="center" w:pos="4536"/>
        <w:tab w:val="right" w:pos="9072"/>
      </w:tabs>
    </w:pPr>
  </w:style>
  <w:style w:type="paragraph" w:customStyle="1" w:styleId="Import6">
    <w:name w:val="Import 6"/>
    <w:rsid w:val="00E27FD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rsid w:val="00E27FD7"/>
    <w:pPr>
      <w:spacing w:line="360" w:lineRule="auto"/>
      <w:ind w:left="708" w:firstLine="708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8C3DB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Standardnpsmoodstavce"/>
    <w:uiPriority w:val="99"/>
    <w:rsid w:val="004F679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Advokátní kancelář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Zdeněk Hrouzek</dc:creator>
  <cp:lastModifiedBy>Zdenek Hrouzek</cp:lastModifiedBy>
  <cp:revision>4</cp:revision>
  <cp:lastPrinted>2014-03-25T08:36:00Z</cp:lastPrinted>
  <dcterms:created xsi:type="dcterms:W3CDTF">2021-03-15T22:14:00Z</dcterms:created>
  <dcterms:modified xsi:type="dcterms:W3CDTF">2021-03-15T22:24:00Z</dcterms:modified>
</cp:coreProperties>
</file>